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38A4A7" w14:textId="77777777" w:rsidR="00410609" w:rsidRDefault="00410609" w:rsidP="00410609">
      <w:pPr>
        <w:spacing w:after="240"/>
        <w:rPr>
          <w:b/>
          <w:bCs/>
          <w:color w:val="000000" w:themeColor="text1"/>
        </w:rPr>
      </w:pPr>
    </w:p>
    <w:p w14:paraId="1EEA4A65" w14:textId="4C3620C0" w:rsidR="00410609" w:rsidRDefault="00410609" w:rsidP="00B96CA0">
      <w:pPr>
        <w:spacing w:after="240"/>
        <w:jc w:val="center"/>
        <w:rPr>
          <w:b/>
          <w:bCs/>
          <w:color w:val="000000" w:themeColor="text1"/>
        </w:rPr>
      </w:pPr>
      <w:r>
        <w:rPr>
          <w:rFonts w:ascii="Calibri" w:hAnsi="Calibri" w:cs="Calibri"/>
          <w:color w:val="000000"/>
          <w:sz w:val="22"/>
          <w:szCs w:val="22"/>
        </w:rPr>
        <w:fldChar w:fldCharType="begin"/>
      </w:r>
      <w:r>
        <w:rPr>
          <w:rFonts w:ascii="Calibri" w:hAnsi="Calibri" w:cs="Calibri"/>
          <w:color w:val="000000"/>
          <w:sz w:val="22"/>
          <w:szCs w:val="22"/>
        </w:rPr>
        <w:instrText xml:space="preserve"> INCLUDEPICTURE "/Users/rmd/Library/Group Containers/UBF8T346G9.ms/WebArchiveCopyPasteTempFiles/com.microsoft.Word/cidBE0AE40E-80B2-4D1B-9E68-092799B2C839" \* MERGEFORMATINET </w:instrText>
      </w:r>
      <w:r>
        <w:rPr>
          <w:rFonts w:ascii="Calibri" w:hAnsi="Calibri" w:cs="Calibri"/>
          <w:color w:val="000000"/>
          <w:sz w:val="22"/>
          <w:szCs w:val="22"/>
        </w:rPr>
        <w:fldChar w:fldCharType="separate"/>
      </w:r>
      <w:r>
        <w:rPr>
          <w:rFonts w:ascii="Calibri" w:hAnsi="Calibri" w:cs="Calibri"/>
          <w:noProof/>
          <w:color w:val="000000"/>
          <w:sz w:val="22"/>
          <w:szCs w:val="22"/>
        </w:rPr>
        <w:drawing>
          <wp:inline distT="0" distB="0" distL="0" distR="0" wp14:anchorId="208D51A8" wp14:editId="68824EB4">
            <wp:extent cx="2130425" cy="1371600"/>
            <wp:effectExtent l="0" t="0" r="3175" b="0"/>
            <wp:docPr id="1498560798" name="Picture 1" descr="Screenshot 2026-05-14 at 15.51.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d-BE0AE40E-80B2-4D1B-9E68-092799B2C839_dragging_dragging" descr="Screenshot 2026-05-14 at 15.51.14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42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color w:val="000000"/>
          <w:sz w:val="22"/>
          <w:szCs w:val="22"/>
        </w:rPr>
        <w:fldChar w:fldCharType="end"/>
      </w:r>
      <w:r>
        <w:rPr>
          <w:rFonts w:ascii="Calibri" w:hAnsi="Calibri" w:cs="Calibri"/>
          <w:color w:val="000000"/>
          <w:sz w:val="22"/>
          <w:szCs w:val="22"/>
        </w:rPr>
        <w:t>(</w:t>
      </w:r>
      <w:hyperlink r:id="rId5" w:history="1">
        <w:r>
          <w:rPr>
            <w:rStyle w:val="Hyperlink"/>
            <w:rFonts w:ascii="Calibri" w:hAnsi="Calibri" w:cs="Calibri"/>
            <w:color w:val="0563C1"/>
            <w:sz w:val="22"/>
            <w:szCs w:val="22"/>
          </w:rPr>
          <w:t>https://lhmt.org.uk</w:t>
        </w:r>
      </w:hyperlink>
      <w:r>
        <w:rPr>
          <w:rFonts w:ascii="Calibri" w:hAnsi="Calibri" w:cs="Calibri"/>
          <w:color w:val="000000"/>
          <w:sz w:val="22"/>
          <w:szCs w:val="22"/>
        </w:rPr>
        <w:t>)</w:t>
      </w:r>
    </w:p>
    <w:p w14:paraId="48688EF0" w14:textId="081296F6" w:rsidR="00410609" w:rsidRDefault="00410609" w:rsidP="00410609">
      <w:pPr>
        <w:spacing w:after="240"/>
        <w:rPr>
          <w:b/>
          <w:bCs/>
          <w:color w:val="000000" w:themeColor="text1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  </w:t>
      </w:r>
    </w:p>
    <w:p w14:paraId="6F51F3D3" w14:textId="131BF74B" w:rsidR="00410609" w:rsidRPr="00841251" w:rsidRDefault="00870472" w:rsidP="00410609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Ladislav </w:t>
      </w:r>
      <w:r w:rsidR="00E11EDF" w:rsidRPr="00841251">
        <w:rPr>
          <w:b/>
          <w:bCs/>
          <w:color w:val="000000" w:themeColor="text1"/>
        </w:rPr>
        <w:t xml:space="preserve">Holy </w:t>
      </w:r>
      <w:r w:rsidR="00B14786">
        <w:rPr>
          <w:b/>
          <w:bCs/>
          <w:color w:val="000000" w:themeColor="text1"/>
        </w:rPr>
        <w:t xml:space="preserve">Memorial Trust </w:t>
      </w:r>
      <w:r w:rsidR="00410609">
        <w:rPr>
          <w:b/>
          <w:bCs/>
          <w:color w:val="000000" w:themeColor="text1"/>
        </w:rPr>
        <w:t>PhD</w:t>
      </w:r>
      <w:r w:rsidR="00410609" w:rsidRPr="00841251">
        <w:rPr>
          <w:b/>
          <w:bCs/>
          <w:color w:val="000000" w:themeColor="text1"/>
        </w:rPr>
        <w:t xml:space="preserve"> </w:t>
      </w:r>
      <w:r w:rsidR="00410609">
        <w:rPr>
          <w:b/>
          <w:bCs/>
          <w:color w:val="000000" w:themeColor="text1"/>
        </w:rPr>
        <w:t xml:space="preserve">scholarship for </w:t>
      </w:r>
      <w:r w:rsidR="00410609" w:rsidRPr="00841251">
        <w:rPr>
          <w:b/>
          <w:bCs/>
          <w:color w:val="000000" w:themeColor="text1"/>
        </w:rPr>
        <w:t>Travel</w:t>
      </w:r>
      <w:r w:rsidR="00410609">
        <w:rPr>
          <w:b/>
          <w:bCs/>
          <w:color w:val="000000" w:themeColor="text1"/>
        </w:rPr>
        <w:t xml:space="preserve"> and Research</w:t>
      </w:r>
      <w:r w:rsidR="00410609" w:rsidRPr="00410609">
        <w:rPr>
          <w:b/>
          <w:bCs/>
          <w:color w:val="000000" w:themeColor="text1"/>
        </w:rPr>
        <w:t xml:space="preserve"> </w:t>
      </w:r>
      <w:r w:rsidR="00410609">
        <w:rPr>
          <w:b/>
          <w:bCs/>
          <w:color w:val="000000" w:themeColor="text1"/>
        </w:rPr>
        <w:t xml:space="preserve">for </w:t>
      </w:r>
      <w:r w:rsidR="00410609">
        <w:rPr>
          <w:b/>
          <w:bCs/>
          <w:color w:val="000000" w:themeColor="text1"/>
        </w:rPr>
        <w:t>pre-fieldwork</w:t>
      </w:r>
      <w:r w:rsidR="00410609">
        <w:rPr>
          <w:b/>
          <w:bCs/>
          <w:color w:val="000000" w:themeColor="text1"/>
        </w:rPr>
        <w:t xml:space="preserve"> doctoral students</w:t>
      </w:r>
    </w:p>
    <w:p w14:paraId="779A4028" w14:textId="26D08802" w:rsidR="00410609" w:rsidRDefault="00410609" w:rsidP="00410609">
      <w:pPr>
        <w:rPr>
          <w:rFonts w:ascii="Calibri" w:hAnsi="Calibri" w:cs="Calibri"/>
          <w:color w:val="000000"/>
          <w:sz w:val="22"/>
          <w:szCs w:val="22"/>
        </w:rPr>
      </w:pPr>
    </w:p>
    <w:p w14:paraId="019ADD28" w14:textId="77777777" w:rsidR="00E11EDF" w:rsidRPr="00841251" w:rsidRDefault="00E11EDF">
      <w:pPr>
        <w:rPr>
          <w:color w:val="000000" w:themeColor="text1"/>
        </w:rPr>
      </w:pPr>
    </w:p>
    <w:p w14:paraId="345192E4" w14:textId="3EC45BE0" w:rsidR="00E11EDF" w:rsidRPr="00841251" w:rsidRDefault="00E11EDF">
      <w:pPr>
        <w:rPr>
          <w:color w:val="000000" w:themeColor="text1"/>
        </w:rPr>
      </w:pPr>
      <w:r w:rsidRPr="00841251">
        <w:rPr>
          <w:color w:val="000000" w:themeColor="text1"/>
        </w:rPr>
        <w:t xml:space="preserve">The Ladislav Holy Trust proposes to establish a travel fund </w:t>
      </w:r>
      <w:r w:rsidR="00D5356D">
        <w:rPr>
          <w:color w:val="000000" w:themeColor="text1"/>
        </w:rPr>
        <w:t xml:space="preserve">of up to £1000 </w:t>
      </w:r>
      <w:r w:rsidRPr="00841251">
        <w:rPr>
          <w:color w:val="000000" w:themeColor="text1"/>
        </w:rPr>
        <w:t xml:space="preserve">to support </w:t>
      </w:r>
      <w:r w:rsidR="00870472">
        <w:rPr>
          <w:color w:val="000000" w:themeColor="text1"/>
        </w:rPr>
        <w:t xml:space="preserve">pre-fieldwork </w:t>
      </w:r>
      <w:r w:rsidRPr="00841251">
        <w:rPr>
          <w:color w:val="000000" w:themeColor="text1"/>
        </w:rPr>
        <w:t>PhD researchers in the Department of Social Anthropology at the University of St Andrews. Those postgraduate students eligible to apply are those registered for a PhD in the Department and who wish to travel for the purposes of research – either for fieldwork or for archive-based study.</w:t>
      </w:r>
    </w:p>
    <w:p w14:paraId="4A089E39" w14:textId="77777777" w:rsidR="00E11EDF" w:rsidRPr="00841251" w:rsidRDefault="00E11EDF">
      <w:pPr>
        <w:rPr>
          <w:color w:val="000000" w:themeColor="text1"/>
        </w:rPr>
      </w:pPr>
    </w:p>
    <w:p w14:paraId="0AC7CD19" w14:textId="32EAB7C9" w:rsidR="00297D49" w:rsidRPr="00726B1A" w:rsidRDefault="000F2940" w:rsidP="00297D49">
      <w:pPr>
        <w:rPr>
          <w:rFonts w:ascii="-webkit-standard" w:eastAsia="Times New Roman" w:hAnsi="-webkit-standard" w:cs="Times New Roman"/>
          <w:color w:val="000000"/>
          <w:lang w:eastAsia="en-GB"/>
        </w:rPr>
      </w:pPr>
      <w:r w:rsidRPr="00841251">
        <w:rPr>
          <w:color w:val="000000" w:themeColor="text1"/>
        </w:rPr>
        <w:t xml:space="preserve">For an initial period of </w:t>
      </w:r>
      <w:r w:rsidR="00D5356D">
        <w:rPr>
          <w:color w:val="000000" w:themeColor="text1"/>
        </w:rPr>
        <w:t xml:space="preserve">two </w:t>
      </w:r>
      <w:r w:rsidRPr="00841251">
        <w:rPr>
          <w:color w:val="000000" w:themeColor="text1"/>
        </w:rPr>
        <w:t>years (2027-</w:t>
      </w:r>
      <w:r w:rsidR="00D5356D">
        <w:rPr>
          <w:color w:val="000000" w:themeColor="text1"/>
        </w:rPr>
        <w:t xml:space="preserve">29 – to be reviewed for a maximum of five years </w:t>
      </w:r>
      <w:r w:rsidR="00850BE2">
        <w:rPr>
          <w:color w:val="000000" w:themeColor="text1"/>
        </w:rPr>
        <w:t xml:space="preserve">in total </w:t>
      </w:r>
      <w:r w:rsidR="00D5356D">
        <w:rPr>
          <w:color w:val="000000" w:themeColor="text1"/>
        </w:rPr>
        <w:t>thereafter</w:t>
      </w:r>
      <w:r w:rsidRPr="00841251">
        <w:rPr>
          <w:color w:val="000000" w:themeColor="text1"/>
        </w:rPr>
        <w:t>), t</w:t>
      </w:r>
      <w:r w:rsidR="00E11EDF" w:rsidRPr="00841251">
        <w:rPr>
          <w:color w:val="000000" w:themeColor="text1"/>
        </w:rPr>
        <w:t xml:space="preserve">he scheme will be funded to </w:t>
      </w:r>
      <w:r w:rsidRPr="00841251">
        <w:rPr>
          <w:color w:val="000000" w:themeColor="text1"/>
        </w:rPr>
        <w:t>a</w:t>
      </w:r>
      <w:r w:rsidR="00E11EDF" w:rsidRPr="00841251">
        <w:rPr>
          <w:color w:val="000000" w:themeColor="text1"/>
        </w:rPr>
        <w:t xml:space="preserve"> sum </w:t>
      </w:r>
      <w:r w:rsidRPr="00841251">
        <w:rPr>
          <w:color w:val="000000" w:themeColor="text1"/>
        </w:rPr>
        <w:t>not exceeding</w:t>
      </w:r>
      <w:r w:rsidR="00E11EDF" w:rsidRPr="00841251">
        <w:rPr>
          <w:color w:val="000000" w:themeColor="text1"/>
        </w:rPr>
        <w:t xml:space="preserve"> £1000 per annum, which will be dispersed to one or more applicants, who should have completed their pre-fieldwork/pre-off-site</w:t>
      </w:r>
      <w:r w:rsidR="00B32818" w:rsidRPr="00841251">
        <w:rPr>
          <w:color w:val="000000" w:themeColor="text1"/>
        </w:rPr>
        <w:t xml:space="preserve"> research</w:t>
      </w:r>
      <w:r w:rsidR="00E11EDF" w:rsidRPr="00841251">
        <w:rPr>
          <w:color w:val="000000" w:themeColor="text1"/>
        </w:rPr>
        <w:t xml:space="preserve"> training and have had their PhD research proposal passed by their examining committee.</w:t>
      </w:r>
      <w:r w:rsidR="00857089" w:rsidRPr="00841251">
        <w:rPr>
          <w:color w:val="000000" w:themeColor="text1"/>
        </w:rPr>
        <w:t xml:space="preserve"> The candidate must have </w:t>
      </w:r>
      <w:r w:rsidR="007F014E" w:rsidRPr="00841251">
        <w:rPr>
          <w:color w:val="000000" w:themeColor="text1"/>
        </w:rPr>
        <w:t>applied for/received</w:t>
      </w:r>
      <w:r w:rsidR="00857089" w:rsidRPr="00841251">
        <w:rPr>
          <w:color w:val="000000" w:themeColor="text1"/>
        </w:rPr>
        <w:t xml:space="preserve"> ethical approval and a risk assessment for their proposed project.</w:t>
      </w:r>
      <w:r w:rsidR="00297D49">
        <w:rPr>
          <w:color w:val="000000" w:themeColor="text1"/>
        </w:rPr>
        <w:t xml:space="preserve"> Confirmation of this approval needs to be submitted to the Trust before the release of funds (email</w:t>
      </w:r>
      <w:r w:rsidR="00BE76C7">
        <w:rPr>
          <w:color w:val="000000" w:themeColor="text1"/>
        </w:rPr>
        <w:t>:</w:t>
      </w:r>
      <w:r w:rsidR="00297D49">
        <w:rPr>
          <w:color w:val="000000" w:themeColor="text1"/>
        </w:rPr>
        <w:t xml:space="preserve"> </w:t>
      </w:r>
      <w:r w:rsidR="00BE76C7" w:rsidRPr="00BE76C7">
        <w:rPr>
          <w:color w:val="4C94D8" w:themeColor="text2" w:themeTint="80"/>
        </w:rPr>
        <w:t>ladislavhmt@gmail.com</w:t>
      </w:r>
      <w:r w:rsidR="00BE76C7">
        <w:rPr>
          <w:color w:val="000000" w:themeColor="text1"/>
        </w:rPr>
        <w:t>)</w:t>
      </w:r>
      <w:r w:rsidR="00BE76C7" w:rsidRPr="00726B1A">
        <w:rPr>
          <w:rFonts w:ascii="-webkit-standard" w:eastAsia="Times New Roman" w:hAnsi="-webkit-standard" w:cs="Times New Roman"/>
          <w:color w:val="000000"/>
          <w:lang w:eastAsia="en-GB"/>
        </w:rPr>
        <w:t xml:space="preserve"> </w:t>
      </w:r>
    </w:p>
    <w:p w14:paraId="7F8ABE9F" w14:textId="2E140137" w:rsidR="00E11EDF" w:rsidRPr="00841251" w:rsidRDefault="00E11EDF">
      <w:pPr>
        <w:rPr>
          <w:color w:val="000000" w:themeColor="text1"/>
        </w:rPr>
      </w:pPr>
    </w:p>
    <w:p w14:paraId="7B7152A4" w14:textId="77777777" w:rsidR="002A0DE6" w:rsidRPr="00841251" w:rsidRDefault="002A0DE6">
      <w:pPr>
        <w:rPr>
          <w:color w:val="000000" w:themeColor="text1"/>
        </w:rPr>
      </w:pPr>
    </w:p>
    <w:p w14:paraId="74BBED89" w14:textId="63E0555F" w:rsidR="002A0DE6" w:rsidRPr="00841251" w:rsidRDefault="002A0DE6" w:rsidP="002A0DE6">
      <w:pPr>
        <w:rPr>
          <w:color w:val="000000" w:themeColor="text1"/>
        </w:rPr>
      </w:pPr>
      <w:r w:rsidRPr="00841251">
        <w:rPr>
          <w:b/>
          <w:bCs/>
          <w:color w:val="000000" w:themeColor="text1"/>
        </w:rPr>
        <w:t>Duration</w:t>
      </w:r>
      <w:r w:rsidRPr="00841251">
        <w:rPr>
          <w:color w:val="000000" w:themeColor="text1"/>
        </w:rPr>
        <w:t>: 2027-2032, renewable upon review by the Trustees</w:t>
      </w:r>
    </w:p>
    <w:p w14:paraId="7601E121" w14:textId="77777777" w:rsidR="00B32818" w:rsidRPr="00841251" w:rsidRDefault="00B32818" w:rsidP="002A0DE6">
      <w:pPr>
        <w:rPr>
          <w:b/>
          <w:bCs/>
          <w:color w:val="000000" w:themeColor="text1"/>
        </w:rPr>
      </w:pPr>
    </w:p>
    <w:p w14:paraId="689491C2" w14:textId="41463326" w:rsidR="002A0DE6" w:rsidRPr="00841251" w:rsidRDefault="002A0DE6" w:rsidP="002A0DE6">
      <w:pPr>
        <w:rPr>
          <w:color w:val="000000" w:themeColor="text1"/>
        </w:rPr>
      </w:pPr>
      <w:r w:rsidRPr="00841251">
        <w:rPr>
          <w:b/>
          <w:bCs/>
          <w:color w:val="000000" w:themeColor="text1"/>
        </w:rPr>
        <w:t>Grant Cover</w:t>
      </w:r>
      <w:r w:rsidR="00870472">
        <w:rPr>
          <w:b/>
          <w:bCs/>
          <w:color w:val="000000" w:themeColor="text1"/>
        </w:rPr>
        <w:t xml:space="preserve"> – eligible expenses</w:t>
      </w:r>
      <w:r w:rsidRPr="00841251">
        <w:rPr>
          <w:color w:val="000000" w:themeColor="text1"/>
        </w:rPr>
        <w:t xml:space="preserve">: Travel </w:t>
      </w:r>
      <w:r w:rsidR="00410609">
        <w:rPr>
          <w:color w:val="000000" w:themeColor="text1"/>
        </w:rPr>
        <w:t xml:space="preserve">and accommodation </w:t>
      </w:r>
      <w:r w:rsidRPr="00841251">
        <w:rPr>
          <w:color w:val="000000" w:themeColor="text1"/>
        </w:rPr>
        <w:t>expenses relating to ethnographic fieldwork or archival research</w:t>
      </w:r>
      <w:r w:rsidR="00B32818" w:rsidRPr="00841251">
        <w:rPr>
          <w:color w:val="000000" w:themeColor="text1"/>
        </w:rPr>
        <w:t xml:space="preserve">. </w:t>
      </w:r>
      <w:r w:rsidRPr="00841251">
        <w:rPr>
          <w:color w:val="000000" w:themeColor="text1"/>
        </w:rPr>
        <w:t xml:space="preserve">Claims for limited over-night accommodation costs while travelling to the research site and visa </w:t>
      </w:r>
      <w:r w:rsidR="007F014E" w:rsidRPr="00841251">
        <w:rPr>
          <w:color w:val="000000" w:themeColor="text1"/>
        </w:rPr>
        <w:t>expense</w:t>
      </w:r>
      <w:r w:rsidRPr="00841251">
        <w:rPr>
          <w:color w:val="000000" w:themeColor="text1"/>
        </w:rPr>
        <w:t>s will also be accept</w:t>
      </w:r>
      <w:r w:rsidR="00410609">
        <w:rPr>
          <w:color w:val="000000" w:themeColor="text1"/>
        </w:rPr>
        <w:t>ed</w:t>
      </w:r>
      <w:r w:rsidR="00B14786">
        <w:rPr>
          <w:color w:val="000000" w:themeColor="text1"/>
        </w:rPr>
        <w:t xml:space="preserve">, as will </w:t>
      </w:r>
      <w:proofErr w:type="gramStart"/>
      <w:r w:rsidR="00B14786">
        <w:rPr>
          <w:color w:val="000000" w:themeColor="text1"/>
        </w:rPr>
        <w:t>medical</w:t>
      </w:r>
      <w:proofErr w:type="gramEnd"/>
      <w:r w:rsidR="00B14786">
        <w:rPr>
          <w:color w:val="000000" w:themeColor="text1"/>
        </w:rPr>
        <w:t xml:space="preserve"> costs, such vaccinations and malarial prophylaxis.</w:t>
      </w:r>
      <w:r w:rsidR="00711CE1">
        <w:rPr>
          <w:color w:val="000000" w:themeColor="text1"/>
        </w:rPr>
        <w:t xml:space="preserve"> </w:t>
      </w:r>
      <w:r w:rsidR="00711CE1">
        <w:rPr>
          <w:color w:val="000000" w:themeColor="text1"/>
        </w:rPr>
        <w:t xml:space="preserve">Claims for subsistence following the University Guidelines on travel expenses will also be </w:t>
      </w:r>
      <w:r w:rsidR="00711CE1">
        <w:rPr>
          <w:color w:val="000000" w:themeColor="text1"/>
        </w:rPr>
        <w:t>permitted</w:t>
      </w:r>
      <w:r w:rsidR="00711CE1">
        <w:rPr>
          <w:color w:val="000000" w:themeColor="text1"/>
        </w:rPr>
        <w:t>.</w:t>
      </w:r>
    </w:p>
    <w:p w14:paraId="02894EA8" w14:textId="77777777" w:rsidR="00B32818" w:rsidRPr="00841251" w:rsidRDefault="00B32818" w:rsidP="002A0DE6">
      <w:pPr>
        <w:rPr>
          <w:b/>
          <w:bCs/>
          <w:color w:val="000000" w:themeColor="text1"/>
        </w:rPr>
      </w:pPr>
    </w:p>
    <w:p w14:paraId="26A8BC62" w14:textId="0CA97C85" w:rsidR="002A0DE6" w:rsidRPr="00841251" w:rsidRDefault="002A0DE6" w:rsidP="002A0DE6">
      <w:pPr>
        <w:rPr>
          <w:color w:val="000000" w:themeColor="text1"/>
        </w:rPr>
      </w:pPr>
      <w:r w:rsidRPr="00841251">
        <w:rPr>
          <w:b/>
          <w:bCs/>
          <w:color w:val="000000" w:themeColor="text1"/>
        </w:rPr>
        <w:t>Expenses not covered by grant:</w:t>
      </w:r>
      <w:r w:rsidRPr="00841251">
        <w:rPr>
          <w:color w:val="000000" w:themeColor="text1"/>
        </w:rPr>
        <w:t xml:space="preserve"> equipment</w:t>
      </w:r>
      <w:r w:rsidR="00410609">
        <w:rPr>
          <w:color w:val="000000" w:themeColor="text1"/>
        </w:rPr>
        <w:t xml:space="preserve"> and materials</w:t>
      </w:r>
    </w:p>
    <w:p w14:paraId="26BA7D11" w14:textId="77777777" w:rsidR="00B32818" w:rsidRPr="00841251" w:rsidRDefault="00B32818" w:rsidP="002A0DE6">
      <w:pPr>
        <w:rPr>
          <w:b/>
          <w:bCs/>
          <w:color w:val="000000" w:themeColor="text1"/>
        </w:rPr>
      </w:pPr>
    </w:p>
    <w:p w14:paraId="324FCD93" w14:textId="689B3E86" w:rsidR="002A0DE6" w:rsidRPr="00841251" w:rsidRDefault="002A0DE6" w:rsidP="002A0DE6">
      <w:pPr>
        <w:rPr>
          <w:color w:val="000000" w:themeColor="text1"/>
        </w:rPr>
      </w:pPr>
      <w:r w:rsidRPr="00841251">
        <w:rPr>
          <w:b/>
          <w:bCs/>
          <w:color w:val="000000" w:themeColor="text1"/>
        </w:rPr>
        <w:t>Eligibility</w:t>
      </w:r>
      <w:r w:rsidRPr="00841251">
        <w:rPr>
          <w:color w:val="000000" w:themeColor="text1"/>
        </w:rPr>
        <w:t>: pre-fieldwork students (i.e. students in their 1st year of PhD studies) undertaking a PhD in Social Anthropology at the University of St Andrews</w:t>
      </w:r>
    </w:p>
    <w:p w14:paraId="0D48DA23" w14:textId="77777777" w:rsidR="00B32818" w:rsidRPr="00841251" w:rsidRDefault="00B32818" w:rsidP="002A0DE6">
      <w:pPr>
        <w:rPr>
          <w:b/>
          <w:bCs/>
          <w:color w:val="000000" w:themeColor="text1"/>
        </w:rPr>
      </w:pPr>
    </w:p>
    <w:p w14:paraId="3A8E4F4D" w14:textId="64B3EBEC" w:rsidR="002A0DE6" w:rsidRPr="00841251" w:rsidRDefault="002A0DE6" w:rsidP="002A0DE6">
      <w:pPr>
        <w:rPr>
          <w:color w:val="000000" w:themeColor="text1"/>
        </w:rPr>
      </w:pPr>
      <w:r w:rsidRPr="00841251">
        <w:rPr>
          <w:b/>
          <w:bCs/>
          <w:color w:val="000000" w:themeColor="text1"/>
        </w:rPr>
        <w:lastRenderedPageBreak/>
        <w:t>Eligibility Exceptions</w:t>
      </w:r>
      <w:r w:rsidRPr="00841251">
        <w:rPr>
          <w:color w:val="000000" w:themeColor="text1"/>
        </w:rPr>
        <w:t xml:space="preserve">: PhD students whose doctoral research is externally funded by the UKRI, </w:t>
      </w:r>
      <w:proofErr w:type="spellStart"/>
      <w:r w:rsidRPr="00841251">
        <w:rPr>
          <w:color w:val="000000" w:themeColor="text1"/>
        </w:rPr>
        <w:t>Wellcome</w:t>
      </w:r>
      <w:proofErr w:type="spellEnd"/>
      <w:r w:rsidRPr="00841251">
        <w:rPr>
          <w:color w:val="000000" w:themeColor="text1"/>
        </w:rPr>
        <w:t xml:space="preserve"> Trust, ERC, or other external funding body; </w:t>
      </w:r>
      <w:proofErr w:type="gramStart"/>
      <w:r w:rsidRPr="00841251">
        <w:rPr>
          <w:color w:val="000000" w:themeColor="text1"/>
        </w:rPr>
        <w:t>also</w:t>
      </w:r>
      <w:proofErr w:type="gramEnd"/>
      <w:r w:rsidRPr="00841251">
        <w:rPr>
          <w:color w:val="000000" w:themeColor="text1"/>
        </w:rPr>
        <w:t xml:space="preserve"> those funded by any internal University of St Andrews funds (other than fee-waivers)</w:t>
      </w:r>
    </w:p>
    <w:p w14:paraId="76B30897" w14:textId="77777777" w:rsidR="00B32818" w:rsidRPr="00841251" w:rsidRDefault="00B32818" w:rsidP="002A0DE6">
      <w:pPr>
        <w:rPr>
          <w:b/>
          <w:bCs/>
          <w:color w:val="000000" w:themeColor="text1"/>
        </w:rPr>
      </w:pPr>
    </w:p>
    <w:p w14:paraId="00852115" w14:textId="3EE51DBF" w:rsidR="002A0DE6" w:rsidRPr="00841251" w:rsidRDefault="002A0DE6" w:rsidP="002A0DE6">
      <w:pPr>
        <w:rPr>
          <w:b/>
          <w:bCs/>
          <w:color w:val="000000" w:themeColor="text1"/>
        </w:rPr>
      </w:pPr>
      <w:r w:rsidRPr="00841251">
        <w:rPr>
          <w:b/>
          <w:bCs/>
          <w:color w:val="000000" w:themeColor="text1"/>
        </w:rPr>
        <w:t xml:space="preserve">Call Release Date: </w:t>
      </w:r>
      <w:r w:rsidRPr="00841251">
        <w:rPr>
          <w:color w:val="000000" w:themeColor="text1"/>
        </w:rPr>
        <w:t>First week of Semester 2</w:t>
      </w:r>
    </w:p>
    <w:p w14:paraId="0E52C985" w14:textId="5E8ED85B" w:rsidR="002A0DE6" w:rsidRPr="00841251" w:rsidRDefault="002A0DE6" w:rsidP="002A0DE6">
      <w:pPr>
        <w:rPr>
          <w:color w:val="000000" w:themeColor="text1"/>
        </w:rPr>
      </w:pPr>
      <w:r w:rsidRPr="00841251">
        <w:rPr>
          <w:b/>
          <w:bCs/>
          <w:color w:val="000000" w:themeColor="text1"/>
        </w:rPr>
        <w:t>Deadline</w:t>
      </w:r>
      <w:r w:rsidR="00B32818" w:rsidRPr="00841251">
        <w:rPr>
          <w:b/>
          <w:bCs/>
          <w:color w:val="000000" w:themeColor="text1"/>
        </w:rPr>
        <w:t xml:space="preserve"> for applications</w:t>
      </w:r>
      <w:r w:rsidRPr="00841251">
        <w:rPr>
          <w:color w:val="000000" w:themeColor="text1"/>
        </w:rPr>
        <w:t xml:space="preserve">: </w:t>
      </w:r>
      <w:r w:rsidR="00BE76C7">
        <w:rPr>
          <w:color w:val="000000" w:themeColor="text1"/>
        </w:rPr>
        <w:t>15</w:t>
      </w:r>
      <w:r w:rsidR="00BE76C7" w:rsidRPr="00BE76C7">
        <w:rPr>
          <w:color w:val="000000" w:themeColor="text1"/>
          <w:vertAlign w:val="superscript"/>
        </w:rPr>
        <w:t>th</w:t>
      </w:r>
      <w:r w:rsidR="00221D10" w:rsidRPr="00841251">
        <w:rPr>
          <w:color w:val="000000" w:themeColor="text1"/>
        </w:rPr>
        <w:t xml:space="preserve"> </w:t>
      </w:r>
      <w:r w:rsidRPr="00841251">
        <w:rPr>
          <w:color w:val="000000" w:themeColor="text1"/>
        </w:rPr>
        <w:t xml:space="preserve">March </w:t>
      </w:r>
      <w:r w:rsidR="009819E0">
        <w:rPr>
          <w:color w:val="000000" w:themeColor="text1"/>
        </w:rPr>
        <w:t>2027</w:t>
      </w:r>
    </w:p>
    <w:p w14:paraId="49A2F51F" w14:textId="77777777" w:rsidR="00B32818" w:rsidRPr="00841251" w:rsidRDefault="00B32818" w:rsidP="002A0DE6">
      <w:pPr>
        <w:rPr>
          <w:b/>
          <w:bCs/>
          <w:color w:val="000000" w:themeColor="text1"/>
        </w:rPr>
      </w:pPr>
    </w:p>
    <w:p w14:paraId="589304C5" w14:textId="6E77A3A7" w:rsidR="00BE76C7" w:rsidRDefault="002A0DE6" w:rsidP="002A0DE6">
      <w:pPr>
        <w:rPr>
          <w:color w:val="4C94D8" w:themeColor="text2" w:themeTint="80"/>
        </w:rPr>
      </w:pPr>
      <w:r w:rsidRPr="00841251">
        <w:rPr>
          <w:b/>
          <w:bCs/>
          <w:color w:val="000000" w:themeColor="text1"/>
        </w:rPr>
        <w:t>Method of Submission</w:t>
      </w:r>
      <w:r w:rsidRPr="00841251">
        <w:rPr>
          <w:color w:val="000000" w:themeColor="text1"/>
        </w:rPr>
        <w:t xml:space="preserve">: An application form </w:t>
      </w:r>
      <w:r w:rsidR="00FF660C" w:rsidRPr="00841251">
        <w:rPr>
          <w:color w:val="000000" w:themeColor="text1"/>
        </w:rPr>
        <w:t xml:space="preserve">to be downloaded from the Holy website </w:t>
      </w:r>
      <w:r w:rsidR="00B96CA0">
        <w:rPr>
          <w:color w:val="000000" w:themeColor="text1"/>
        </w:rPr>
        <w:t>&lt;</w:t>
      </w:r>
      <w:hyperlink r:id="rId6" w:history="1">
        <w:r w:rsidR="00B96CA0" w:rsidRPr="000C714E">
          <w:rPr>
            <w:rStyle w:val="Hyperlink"/>
          </w:rPr>
          <w:t>https://lhmt.org.uk</w:t>
        </w:r>
      </w:hyperlink>
      <w:r w:rsidR="00B96CA0">
        <w:t>&gt;</w:t>
      </w:r>
      <w:r w:rsidR="00FF660C" w:rsidRPr="00841251">
        <w:rPr>
          <w:color w:val="000000" w:themeColor="text1"/>
        </w:rPr>
        <w:t xml:space="preserve"> should be completed and submitted to the </w:t>
      </w:r>
      <w:r w:rsidR="007F014E" w:rsidRPr="00841251">
        <w:rPr>
          <w:color w:val="000000" w:themeColor="text1"/>
        </w:rPr>
        <w:t xml:space="preserve">School </w:t>
      </w:r>
      <w:r w:rsidR="00B32818" w:rsidRPr="00841251">
        <w:rPr>
          <w:color w:val="000000" w:themeColor="text1"/>
        </w:rPr>
        <w:t xml:space="preserve">Research </w:t>
      </w:r>
      <w:r w:rsidR="007F014E" w:rsidRPr="00841251">
        <w:rPr>
          <w:color w:val="000000" w:themeColor="text1"/>
        </w:rPr>
        <w:t>Office (</w:t>
      </w:r>
      <w:hyperlink r:id="rId7" w:history="1">
        <w:r w:rsidR="00870472" w:rsidRPr="00067C3F">
          <w:rPr>
            <w:rStyle w:val="Hyperlink"/>
            <w:b/>
            <w:bCs/>
          </w:rPr>
          <w:t>pafsresearch@st-andrews.ac.uk</w:t>
        </w:r>
      </w:hyperlink>
      <w:r w:rsidR="00BE76C7">
        <w:rPr>
          <w:color w:val="000000" w:themeColor="text1"/>
        </w:rPr>
        <w:t xml:space="preserve"> and copied to </w:t>
      </w:r>
      <w:hyperlink r:id="rId8" w:history="1">
        <w:r w:rsidR="00BE76C7" w:rsidRPr="000A6EB6">
          <w:rPr>
            <w:rStyle w:val="Hyperlink"/>
            <w:b/>
            <w:bCs/>
            <w:color w:val="4C94D8" w:themeColor="text2" w:themeTint="80"/>
          </w:rPr>
          <w:t>ladislavhmt@gmail.com</w:t>
        </w:r>
      </w:hyperlink>
      <w:r w:rsidR="00BE76C7" w:rsidRPr="00BE76C7">
        <w:t>).</w:t>
      </w:r>
    </w:p>
    <w:p w14:paraId="1909B136" w14:textId="0D48D064" w:rsidR="002A0DE6" w:rsidRPr="00BE76C7" w:rsidRDefault="007F014E" w:rsidP="002A0DE6">
      <w:pPr>
        <w:rPr>
          <w:color w:val="4C94D8" w:themeColor="text2" w:themeTint="80"/>
        </w:rPr>
      </w:pPr>
      <w:r w:rsidRPr="00841251">
        <w:rPr>
          <w:color w:val="000000" w:themeColor="text1"/>
        </w:rPr>
        <w:t xml:space="preserve"> </w:t>
      </w:r>
      <w:r w:rsidR="00FF660C" w:rsidRPr="00841251">
        <w:rPr>
          <w:color w:val="000000" w:themeColor="text1"/>
        </w:rPr>
        <w:t>Th</w:t>
      </w:r>
      <w:r w:rsidRPr="00841251">
        <w:rPr>
          <w:color w:val="000000" w:themeColor="text1"/>
        </w:rPr>
        <w:t>e application</w:t>
      </w:r>
      <w:r w:rsidR="00FF660C" w:rsidRPr="00841251">
        <w:rPr>
          <w:color w:val="000000" w:themeColor="text1"/>
        </w:rPr>
        <w:t xml:space="preserve"> should i</w:t>
      </w:r>
      <w:r w:rsidR="002A0DE6" w:rsidRPr="00841251">
        <w:rPr>
          <w:color w:val="000000" w:themeColor="text1"/>
        </w:rPr>
        <w:t xml:space="preserve">nclude a </w:t>
      </w:r>
      <w:r w:rsidR="002A0DE6" w:rsidRPr="000A6EB6">
        <w:rPr>
          <w:b/>
          <w:bCs/>
          <w:color w:val="000000" w:themeColor="text1"/>
        </w:rPr>
        <w:t>1000-word research statement</w:t>
      </w:r>
      <w:r w:rsidR="002A0DE6" w:rsidRPr="00841251">
        <w:rPr>
          <w:color w:val="000000" w:themeColor="text1"/>
        </w:rPr>
        <w:t xml:space="preserve">, </w:t>
      </w:r>
      <w:r w:rsidR="002A0DE6" w:rsidRPr="000A6EB6">
        <w:rPr>
          <w:b/>
          <w:bCs/>
          <w:color w:val="000000" w:themeColor="text1"/>
        </w:rPr>
        <w:t>a budget</w:t>
      </w:r>
      <w:r w:rsidR="00FF660C" w:rsidRPr="00841251">
        <w:rPr>
          <w:color w:val="000000" w:themeColor="text1"/>
        </w:rPr>
        <w:t xml:space="preserve"> for the total expenses of the trip, and the </w:t>
      </w:r>
      <w:r w:rsidR="00FF660C" w:rsidRPr="00077CA7">
        <w:rPr>
          <w:b/>
          <w:bCs/>
          <w:color w:val="000000" w:themeColor="text1"/>
        </w:rPr>
        <w:t>amount requested</w:t>
      </w:r>
      <w:r w:rsidR="00FF660C" w:rsidRPr="00841251">
        <w:rPr>
          <w:color w:val="000000" w:themeColor="text1"/>
        </w:rPr>
        <w:t xml:space="preserve"> </w:t>
      </w:r>
      <w:r w:rsidR="00690038">
        <w:rPr>
          <w:color w:val="000000" w:themeColor="text1"/>
        </w:rPr>
        <w:t xml:space="preserve">by the candidate </w:t>
      </w:r>
      <w:r w:rsidRPr="00841251">
        <w:rPr>
          <w:color w:val="000000" w:themeColor="text1"/>
        </w:rPr>
        <w:t xml:space="preserve">(not exceeding £1000) </w:t>
      </w:r>
      <w:r w:rsidR="00FF660C" w:rsidRPr="00841251">
        <w:rPr>
          <w:color w:val="000000" w:themeColor="text1"/>
        </w:rPr>
        <w:t>from the Trust. The application should also be accompanied by</w:t>
      </w:r>
      <w:r w:rsidR="002A0DE6" w:rsidRPr="00841251">
        <w:rPr>
          <w:color w:val="000000" w:themeColor="text1"/>
        </w:rPr>
        <w:t xml:space="preserve"> a supervisor reference, </w:t>
      </w:r>
      <w:r w:rsidR="00FF660C" w:rsidRPr="00841251">
        <w:rPr>
          <w:color w:val="000000" w:themeColor="text1"/>
        </w:rPr>
        <w:t xml:space="preserve">and </w:t>
      </w:r>
      <w:r w:rsidR="002A0DE6" w:rsidRPr="00841251">
        <w:rPr>
          <w:color w:val="000000" w:themeColor="text1"/>
        </w:rPr>
        <w:t xml:space="preserve">a declaration </w:t>
      </w:r>
      <w:r w:rsidR="00FF660C" w:rsidRPr="00841251">
        <w:rPr>
          <w:color w:val="000000" w:themeColor="text1"/>
        </w:rPr>
        <w:t>that the candidate is</w:t>
      </w:r>
      <w:r w:rsidR="002A0DE6" w:rsidRPr="00841251">
        <w:rPr>
          <w:color w:val="000000" w:themeColor="text1"/>
        </w:rPr>
        <w:t xml:space="preserve"> not being funded by other sources. Application forms and further information </w:t>
      </w:r>
      <w:r w:rsidR="00B32818" w:rsidRPr="00841251">
        <w:rPr>
          <w:color w:val="000000" w:themeColor="text1"/>
        </w:rPr>
        <w:t>are</w:t>
      </w:r>
      <w:r w:rsidR="002A0DE6" w:rsidRPr="00841251">
        <w:rPr>
          <w:color w:val="000000" w:themeColor="text1"/>
        </w:rPr>
        <w:t xml:space="preserve"> available from the LHMT website, see </w:t>
      </w:r>
      <w:r w:rsidR="00850BE2">
        <w:rPr>
          <w:color w:val="000000" w:themeColor="text1"/>
        </w:rPr>
        <w:t>&lt;</w:t>
      </w:r>
      <w:hyperlink r:id="rId9" w:history="1">
        <w:r w:rsidR="00850BE2" w:rsidRPr="000C714E">
          <w:rPr>
            <w:rStyle w:val="Hyperlink"/>
          </w:rPr>
          <w:t>https://lhmt.org.uk</w:t>
        </w:r>
      </w:hyperlink>
      <w:r w:rsidR="00850BE2">
        <w:t>&gt;</w:t>
      </w:r>
      <w:r w:rsidR="002A0DE6" w:rsidRPr="00841251">
        <w:rPr>
          <w:color w:val="000000" w:themeColor="text1"/>
        </w:rPr>
        <w:t>.</w:t>
      </w:r>
    </w:p>
    <w:p w14:paraId="7C597B36" w14:textId="77777777" w:rsidR="007F014E" w:rsidRPr="00841251" w:rsidRDefault="007F014E" w:rsidP="002A0DE6">
      <w:pPr>
        <w:rPr>
          <w:color w:val="000000" w:themeColor="text1"/>
        </w:rPr>
      </w:pPr>
    </w:p>
    <w:p w14:paraId="23E024F2" w14:textId="7ECE2909" w:rsidR="002A0DE6" w:rsidRPr="00841251" w:rsidRDefault="002A0DE6" w:rsidP="002A0DE6">
      <w:pPr>
        <w:rPr>
          <w:color w:val="000000" w:themeColor="text1"/>
        </w:rPr>
      </w:pPr>
      <w:r w:rsidRPr="00841251">
        <w:rPr>
          <w:b/>
          <w:bCs/>
          <w:color w:val="000000" w:themeColor="text1"/>
        </w:rPr>
        <w:t>Method of Review and Decision</w:t>
      </w:r>
      <w:r w:rsidRPr="00841251">
        <w:rPr>
          <w:color w:val="000000" w:themeColor="text1"/>
        </w:rPr>
        <w:t>: All applications to be submitted to PAFS Research</w:t>
      </w:r>
      <w:r w:rsidR="00B32818" w:rsidRPr="00841251">
        <w:rPr>
          <w:color w:val="000000" w:themeColor="text1"/>
        </w:rPr>
        <w:t xml:space="preserve"> Office</w:t>
      </w:r>
      <w:r w:rsidR="000A6EB6">
        <w:rPr>
          <w:color w:val="000000" w:themeColor="text1"/>
        </w:rPr>
        <w:t xml:space="preserve"> and copied to the Trust</w:t>
      </w:r>
      <w:r w:rsidR="00077CA7">
        <w:rPr>
          <w:color w:val="000000" w:themeColor="text1"/>
        </w:rPr>
        <w:t>;</w:t>
      </w:r>
      <w:r w:rsidR="000A6EB6">
        <w:rPr>
          <w:color w:val="000000" w:themeColor="text1"/>
        </w:rPr>
        <w:t xml:space="preserve"> these</w:t>
      </w:r>
      <w:r w:rsidRPr="00841251">
        <w:rPr>
          <w:color w:val="000000" w:themeColor="text1"/>
        </w:rPr>
        <w:t xml:space="preserve"> </w:t>
      </w:r>
      <w:r w:rsidR="007F014E" w:rsidRPr="00841251">
        <w:rPr>
          <w:color w:val="000000" w:themeColor="text1"/>
        </w:rPr>
        <w:t>are then</w:t>
      </w:r>
      <w:r w:rsidRPr="00841251">
        <w:rPr>
          <w:color w:val="000000" w:themeColor="text1"/>
        </w:rPr>
        <w:t xml:space="preserve"> sent to </w:t>
      </w:r>
      <w:r w:rsidR="00B32818" w:rsidRPr="00841251">
        <w:rPr>
          <w:color w:val="000000" w:themeColor="text1"/>
        </w:rPr>
        <w:t xml:space="preserve">the </w:t>
      </w:r>
      <w:r w:rsidRPr="00841251">
        <w:rPr>
          <w:color w:val="000000" w:themeColor="text1"/>
        </w:rPr>
        <w:t xml:space="preserve">External Assessor. Reviews and rankings by </w:t>
      </w:r>
      <w:r w:rsidR="00B32818" w:rsidRPr="00841251">
        <w:rPr>
          <w:color w:val="000000" w:themeColor="text1"/>
        </w:rPr>
        <w:t xml:space="preserve">the </w:t>
      </w:r>
      <w:r w:rsidRPr="00841251">
        <w:rPr>
          <w:color w:val="000000" w:themeColor="text1"/>
        </w:rPr>
        <w:t xml:space="preserve">External Assessor to be reviewed </w:t>
      </w:r>
      <w:r w:rsidR="007F014E" w:rsidRPr="00841251">
        <w:rPr>
          <w:color w:val="000000" w:themeColor="text1"/>
        </w:rPr>
        <w:t>by the Trustees, who will come to an informed decision</w:t>
      </w:r>
      <w:r w:rsidR="00B32818" w:rsidRPr="00841251">
        <w:rPr>
          <w:color w:val="000000" w:themeColor="text1"/>
        </w:rPr>
        <w:t xml:space="preserve"> over the winner(s)</w:t>
      </w:r>
      <w:r w:rsidR="00B96CA0">
        <w:rPr>
          <w:color w:val="000000" w:themeColor="text1"/>
        </w:rPr>
        <w:t>.</w:t>
      </w:r>
    </w:p>
    <w:p w14:paraId="049D2E44" w14:textId="77777777" w:rsidR="007F014E" w:rsidRPr="00841251" w:rsidRDefault="007F014E" w:rsidP="002A0DE6">
      <w:pPr>
        <w:rPr>
          <w:color w:val="000000" w:themeColor="text1"/>
        </w:rPr>
      </w:pPr>
    </w:p>
    <w:p w14:paraId="68F61C36" w14:textId="460949B6" w:rsidR="002A0DE6" w:rsidRPr="00841251" w:rsidRDefault="002A0DE6" w:rsidP="002A0DE6">
      <w:pPr>
        <w:rPr>
          <w:color w:val="000000" w:themeColor="text1"/>
        </w:rPr>
      </w:pPr>
      <w:r w:rsidRPr="00841251">
        <w:rPr>
          <w:b/>
          <w:bCs/>
          <w:color w:val="000000" w:themeColor="text1"/>
        </w:rPr>
        <w:t>Maximum Award per Applicant</w:t>
      </w:r>
      <w:r w:rsidRPr="00841251">
        <w:rPr>
          <w:color w:val="000000" w:themeColor="text1"/>
        </w:rPr>
        <w:t>: £1,000</w:t>
      </w:r>
      <w:r w:rsidR="007F014E" w:rsidRPr="00841251">
        <w:rPr>
          <w:color w:val="000000" w:themeColor="text1"/>
        </w:rPr>
        <w:t xml:space="preserve"> (the total of the </w:t>
      </w:r>
      <w:r w:rsidR="000A6EB6">
        <w:rPr>
          <w:color w:val="000000" w:themeColor="text1"/>
        </w:rPr>
        <w:t xml:space="preserve">Holy PGR </w:t>
      </w:r>
      <w:r w:rsidR="007F014E" w:rsidRPr="00841251">
        <w:rPr>
          <w:color w:val="000000" w:themeColor="text1"/>
        </w:rPr>
        <w:t xml:space="preserve">Travel </w:t>
      </w:r>
      <w:r w:rsidR="00850BE2">
        <w:rPr>
          <w:color w:val="000000" w:themeColor="text1"/>
        </w:rPr>
        <w:t xml:space="preserve">and Research </w:t>
      </w:r>
      <w:r w:rsidR="007F014E" w:rsidRPr="00841251">
        <w:rPr>
          <w:color w:val="000000" w:themeColor="text1"/>
        </w:rPr>
        <w:t>fund in any one year</w:t>
      </w:r>
      <w:r w:rsidR="00B32818" w:rsidRPr="00841251">
        <w:rPr>
          <w:color w:val="000000" w:themeColor="text1"/>
        </w:rPr>
        <w:t>)</w:t>
      </w:r>
      <w:r w:rsidR="00B96CA0">
        <w:rPr>
          <w:color w:val="000000" w:themeColor="text1"/>
        </w:rPr>
        <w:t>.</w:t>
      </w:r>
    </w:p>
    <w:p w14:paraId="7BC5E1E4" w14:textId="77777777" w:rsidR="007F014E" w:rsidRPr="00841251" w:rsidRDefault="007F014E" w:rsidP="002A0DE6">
      <w:pPr>
        <w:rPr>
          <w:color w:val="000000" w:themeColor="text1"/>
        </w:rPr>
      </w:pPr>
    </w:p>
    <w:p w14:paraId="53BB5A02" w14:textId="6D5DA64D" w:rsidR="002A0DE6" w:rsidRDefault="002A0DE6" w:rsidP="00B32818">
      <w:pPr>
        <w:rPr>
          <w:color w:val="000000" w:themeColor="text1"/>
        </w:rPr>
      </w:pPr>
      <w:r w:rsidRPr="00841251">
        <w:rPr>
          <w:b/>
          <w:bCs/>
          <w:color w:val="000000" w:themeColor="text1"/>
        </w:rPr>
        <w:t>Mode of Payment</w:t>
      </w:r>
      <w:r w:rsidRPr="00841251">
        <w:rPr>
          <w:color w:val="000000" w:themeColor="text1"/>
        </w:rPr>
        <w:t xml:space="preserve">: Cheque </w:t>
      </w:r>
      <w:r w:rsidR="00B32818" w:rsidRPr="00841251">
        <w:rPr>
          <w:color w:val="000000" w:themeColor="text1"/>
        </w:rPr>
        <w:t xml:space="preserve">made out </w:t>
      </w:r>
      <w:r w:rsidRPr="00841251">
        <w:rPr>
          <w:color w:val="000000" w:themeColor="text1"/>
        </w:rPr>
        <w:t>to the individual applicant</w:t>
      </w:r>
      <w:r w:rsidR="00B32818" w:rsidRPr="00841251">
        <w:rPr>
          <w:color w:val="000000" w:themeColor="text1"/>
        </w:rPr>
        <w:t xml:space="preserve"> to be lodged with the Research Office for collection</w:t>
      </w:r>
      <w:r w:rsidR="00B96CA0">
        <w:rPr>
          <w:color w:val="000000" w:themeColor="text1"/>
        </w:rPr>
        <w:t>.</w:t>
      </w:r>
    </w:p>
    <w:p w14:paraId="73E26444" w14:textId="77777777" w:rsidR="00B96CA0" w:rsidRPr="00841251" w:rsidRDefault="00B96CA0" w:rsidP="00B32818">
      <w:pPr>
        <w:rPr>
          <w:color w:val="000000" w:themeColor="text1"/>
        </w:rPr>
      </w:pPr>
    </w:p>
    <w:p w14:paraId="5578EA9F" w14:textId="6B7854C0" w:rsidR="002A0DE6" w:rsidRDefault="002A0DE6" w:rsidP="002A0DE6">
      <w:pPr>
        <w:rPr>
          <w:color w:val="000000" w:themeColor="text1"/>
        </w:rPr>
      </w:pPr>
      <w:r w:rsidRPr="00841251">
        <w:rPr>
          <w:b/>
          <w:bCs/>
          <w:color w:val="000000" w:themeColor="text1"/>
        </w:rPr>
        <w:t>Requirements of Award being Made</w:t>
      </w:r>
      <w:r w:rsidRPr="00841251">
        <w:rPr>
          <w:color w:val="000000" w:themeColor="text1"/>
        </w:rPr>
        <w:t>: Ethics approval, travel risk assessment approval, and the applicant having passed pre-fieldwork viva, with confirmation of both being sent to PAFS Research</w:t>
      </w:r>
      <w:r w:rsidR="000A6EB6">
        <w:rPr>
          <w:color w:val="000000" w:themeColor="text1"/>
        </w:rPr>
        <w:t xml:space="preserve"> and the Trust</w:t>
      </w:r>
      <w:r w:rsidRPr="00841251">
        <w:rPr>
          <w:color w:val="000000" w:themeColor="text1"/>
        </w:rPr>
        <w:t>.</w:t>
      </w:r>
    </w:p>
    <w:p w14:paraId="3EABDB43" w14:textId="77777777" w:rsidR="00B96CA0" w:rsidRPr="00841251" w:rsidRDefault="00B96CA0" w:rsidP="002A0DE6">
      <w:pPr>
        <w:rPr>
          <w:color w:val="000000" w:themeColor="text1"/>
        </w:rPr>
      </w:pPr>
    </w:p>
    <w:p w14:paraId="1ACDC52F" w14:textId="62075D39" w:rsidR="002A0DE6" w:rsidRPr="00841251" w:rsidRDefault="002A0DE6" w:rsidP="002A0DE6">
      <w:pPr>
        <w:rPr>
          <w:color w:val="000000" w:themeColor="text1"/>
        </w:rPr>
      </w:pPr>
      <w:r w:rsidRPr="00841251">
        <w:rPr>
          <w:b/>
          <w:bCs/>
          <w:color w:val="000000" w:themeColor="text1"/>
        </w:rPr>
        <w:t>Follow-up Requirements</w:t>
      </w:r>
      <w:r w:rsidRPr="00841251">
        <w:rPr>
          <w:color w:val="000000" w:themeColor="text1"/>
        </w:rPr>
        <w:t xml:space="preserve">: A 500-word report to be sent to PAFS Research </w:t>
      </w:r>
      <w:r w:rsidR="00850BE2">
        <w:rPr>
          <w:color w:val="000000" w:themeColor="text1"/>
        </w:rPr>
        <w:t xml:space="preserve">and the Trust </w:t>
      </w:r>
      <w:r w:rsidRPr="00841251">
        <w:rPr>
          <w:color w:val="000000" w:themeColor="text1"/>
        </w:rPr>
        <w:t>after the completion of research</w:t>
      </w:r>
      <w:r w:rsidR="00B96CA0">
        <w:rPr>
          <w:color w:val="000000" w:themeColor="text1"/>
        </w:rPr>
        <w:t>.</w:t>
      </w:r>
    </w:p>
    <w:p w14:paraId="51153F4C" w14:textId="77777777" w:rsidR="002A0DE6" w:rsidRDefault="002A0DE6" w:rsidP="002A0DE6"/>
    <w:p w14:paraId="1133A4C9" w14:textId="77777777" w:rsidR="00850BE2" w:rsidRDefault="00850BE2" w:rsidP="002A0DE6"/>
    <w:p w14:paraId="72E1D63A" w14:textId="77777777" w:rsidR="00410609" w:rsidRPr="00B96CA0" w:rsidRDefault="00410609" w:rsidP="00410609">
      <w:pPr>
        <w:rPr>
          <w:rFonts w:ascii="Calibri" w:hAnsi="Calibri" w:cs="Calibri"/>
          <w:color w:val="000000"/>
        </w:rPr>
      </w:pPr>
      <w:r w:rsidRPr="00B96CA0">
        <w:rPr>
          <w:rFonts w:ascii="Calibri" w:hAnsi="Calibri" w:cs="Calibri"/>
          <w:color w:val="000000"/>
        </w:rPr>
        <w:t>Roy Dilley</w:t>
      </w:r>
    </w:p>
    <w:p w14:paraId="5CE46395" w14:textId="77777777" w:rsidR="00410609" w:rsidRPr="00B96CA0" w:rsidRDefault="00410609" w:rsidP="00410609">
      <w:pPr>
        <w:rPr>
          <w:rFonts w:ascii="Calibri" w:hAnsi="Calibri" w:cs="Calibri"/>
          <w:color w:val="000000"/>
        </w:rPr>
      </w:pPr>
      <w:r w:rsidRPr="00B96CA0">
        <w:rPr>
          <w:rFonts w:ascii="Calibri" w:hAnsi="Calibri" w:cs="Calibri"/>
          <w:color w:val="000000"/>
        </w:rPr>
        <w:t>Chair of the Ladislav Holy Memorial Trust </w:t>
      </w:r>
    </w:p>
    <w:p w14:paraId="40CD365A" w14:textId="77777777" w:rsidR="00410609" w:rsidRPr="00B96CA0" w:rsidRDefault="00410609" w:rsidP="00410609">
      <w:pPr>
        <w:rPr>
          <w:rFonts w:ascii="Calibri" w:hAnsi="Calibri" w:cs="Calibri"/>
          <w:color w:val="000000"/>
        </w:rPr>
      </w:pPr>
      <w:r w:rsidRPr="00B96CA0">
        <w:rPr>
          <w:rFonts w:ascii="Calibri" w:hAnsi="Calibri" w:cs="Calibri"/>
          <w:color w:val="000000"/>
        </w:rPr>
        <w:t>Professor Emeritus</w:t>
      </w:r>
    </w:p>
    <w:p w14:paraId="1BAAF1C4" w14:textId="77777777" w:rsidR="00410609" w:rsidRPr="00B96CA0" w:rsidRDefault="00410609" w:rsidP="00410609">
      <w:pPr>
        <w:rPr>
          <w:rFonts w:ascii="Calibri" w:hAnsi="Calibri" w:cs="Calibri"/>
          <w:color w:val="000000"/>
        </w:rPr>
      </w:pPr>
      <w:r w:rsidRPr="00B96CA0">
        <w:rPr>
          <w:rFonts w:ascii="Calibri" w:hAnsi="Calibri" w:cs="Calibri"/>
          <w:color w:val="000000"/>
        </w:rPr>
        <w:t>Department of Social Anthropology</w:t>
      </w:r>
    </w:p>
    <w:p w14:paraId="0809A23B" w14:textId="77777777" w:rsidR="00410609" w:rsidRPr="00B96CA0" w:rsidRDefault="00410609" w:rsidP="00410609">
      <w:pPr>
        <w:rPr>
          <w:rFonts w:ascii="Calibri" w:hAnsi="Calibri" w:cs="Calibri"/>
          <w:color w:val="000000"/>
        </w:rPr>
      </w:pPr>
      <w:r w:rsidRPr="00B96CA0">
        <w:rPr>
          <w:rFonts w:ascii="Calibri" w:hAnsi="Calibri" w:cs="Calibri"/>
          <w:color w:val="000000"/>
        </w:rPr>
        <w:t>University of St Andrews</w:t>
      </w:r>
    </w:p>
    <w:p w14:paraId="74A1637C" w14:textId="77777777" w:rsidR="00410609" w:rsidRPr="00B96CA0" w:rsidRDefault="00410609" w:rsidP="00410609">
      <w:pPr>
        <w:rPr>
          <w:rFonts w:ascii="Calibri" w:hAnsi="Calibri" w:cs="Calibri"/>
          <w:color w:val="000000"/>
        </w:rPr>
      </w:pPr>
      <w:r w:rsidRPr="00B96CA0">
        <w:rPr>
          <w:rFonts w:ascii="Calibri" w:hAnsi="Calibri" w:cs="Calibri"/>
          <w:color w:val="000000"/>
        </w:rPr>
        <w:t>St Andrews</w:t>
      </w:r>
    </w:p>
    <w:p w14:paraId="6E7272C5" w14:textId="77777777" w:rsidR="00410609" w:rsidRPr="00B96CA0" w:rsidRDefault="00410609" w:rsidP="00410609">
      <w:pPr>
        <w:rPr>
          <w:rFonts w:ascii="Calibri" w:hAnsi="Calibri" w:cs="Calibri"/>
          <w:color w:val="000000"/>
        </w:rPr>
      </w:pPr>
      <w:r w:rsidRPr="00B96CA0">
        <w:rPr>
          <w:rFonts w:ascii="Calibri" w:hAnsi="Calibri" w:cs="Calibri"/>
          <w:color w:val="000000"/>
        </w:rPr>
        <w:t>Email: </w:t>
      </w:r>
      <w:r w:rsidRPr="00B96CA0">
        <w:rPr>
          <w:rStyle w:val="apple-converted-space"/>
          <w:rFonts w:ascii="Calibri" w:hAnsi="Calibri" w:cs="Calibri"/>
          <w:color w:val="000000"/>
        </w:rPr>
        <w:t> </w:t>
      </w:r>
      <w:hyperlink r:id="rId10" w:history="1">
        <w:r w:rsidRPr="00B96CA0">
          <w:rPr>
            <w:rStyle w:val="Hyperlink"/>
            <w:rFonts w:ascii="Calibri" w:hAnsi="Calibri" w:cs="Calibri"/>
            <w:color w:val="0563C1"/>
          </w:rPr>
          <w:t>rmd@st-andrews.ac.uk</w:t>
        </w:r>
      </w:hyperlink>
      <w:r w:rsidRPr="00B96CA0">
        <w:rPr>
          <w:rFonts w:ascii="Calibri" w:hAnsi="Calibri" w:cs="Calibri"/>
          <w:color w:val="000000"/>
        </w:rPr>
        <w:t>&lt;</w:t>
      </w:r>
      <w:hyperlink r:id="rId11" w:history="1">
        <w:r w:rsidRPr="00B96CA0">
          <w:rPr>
            <w:rStyle w:val="Hyperlink"/>
            <w:rFonts w:ascii="Calibri" w:hAnsi="Calibri" w:cs="Calibri"/>
            <w:color w:val="0563C1"/>
          </w:rPr>
          <w:t>mailto:rmd@st-andrews.ac.uk</w:t>
        </w:r>
      </w:hyperlink>
      <w:r w:rsidRPr="00B96CA0">
        <w:rPr>
          <w:rFonts w:ascii="Calibri" w:hAnsi="Calibri" w:cs="Calibri"/>
          <w:color w:val="000000"/>
        </w:rPr>
        <w:t>&gt;</w:t>
      </w:r>
    </w:p>
    <w:p w14:paraId="32E037E8" w14:textId="162F41E3" w:rsidR="00410609" w:rsidRPr="00B96CA0" w:rsidRDefault="00410609" w:rsidP="00410609">
      <w:pPr>
        <w:rPr>
          <w:rFonts w:ascii="Calibri" w:hAnsi="Calibri" w:cs="Calibri"/>
          <w:color w:val="000000"/>
        </w:rPr>
      </w:pPr>
      <w:r w:rsidRPr="00B96CA0">
        <w:rPr>
          <w:rFonts w:ascii="Calibri" w:hAnsi="Calibri" w:cs="Calibri"/>
          <w:color w:val="000000"/>
        </w:rPr>
        <w:t>Or:</w:t>
      </w:r>
      <w:r w:rsidRPr="00B96CA0">
        <w:rPr>
          <w:rFonts w:ascii="Calibri" w:hAnsi="Calibri" w:cs="Calibri"/>
          <w:color w:val="000000"/>
        </w:rPr>
        <w:t> </w:t>
      </w:r>
      <w:r w:rsidRPr="00B96CA0">
        <w:rPr>
          <w:rFonts w:ascii="Calibri" w:hAnsi="Calibri" w:cs="Calibri"/>
          <w:color w:val="000000"/>
        </w:rPr>
        <w:t> </w:t>
      </w:r>
      <w:r w:rsidRPr="00B96CA0">
        <w:rPr>
          <w:rFonts w:ascii="Calibri" w:hAnsi="Calibri" w:cs="Calibri"/>
          <w:color w:val="000000"/>
        </w:rPr>
        <w:t> </w:t>
      </w:r>
      <w:r w:rsidRPr="00B96CA0">
        <w:rPr>
          <w:rFonts w:ascii="Calibri" w:hAnsi="Calibri" w:cs="Calibri"/>
          <w:color w:val="000000"/>
        </w:rPr>
        <w:t>&lt;</w:t>
      </w:r>
      <w:hyperlink r:id="rId12" w:history="1">
        <w:r w:rsidRPr="00B96CA0">
          <w:rPr>
            <w:rStyle w:val="Hyperlink"/>
            <w:rFonts w:ascii="Calibri" w:hAnsi="Calibri" w:cs="Calibri"/>
          </w:rPr>
          <w:t>ladislavhmt@gmail.com</w:t>
        </w:r>
      </w:hyperlink>
      <w:r w:rsidRPr="00B96CA0">
        <w:rPr>
          <w:rFonts w:ascii="Calibri" w:hAnsi="Calibri" w:cs="Calibri"/>
          <w:color w:val="000000"/>
        </w:rPr>
        <w:t>&gt;</w:t>
      </w:r>
    </w:p>
    <w:p w14:paraId="0D8E283F" w14:textId="77777777" w:rsidR="00410609" w:rsidRDefault="00410609" w:rsidP="00410609">
      <w:pPr>
        <w:rPr>
          <w:rFonts w:ascii="Calibri" w:hAnsi="Calibri" w:cs="Calibri"/>
          <w:color w:val="000000"/>
          <w:sz w:val="22"/>
          <w:szCs w:val="22"/>
        </w:rPr>
      </w:pPr>
    </w:p>
    <w:p w14:paraId="2E3B3F96" w14:textId="77777777" w:rsidR="00410609" w:rsidRDefault="00410609" w:rsidP="00410609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4D12E22E" w14:textId="77777777" w:rsidR="002A0DE6" w:rsidRDefault="002A0DE6"/>
    <w:sectPr w:rsidR="002A0DE6" w:rsidSect="00E70AD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-webkit-standard">
    <w:altName w:val="Cambria"/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EDF"/>
    <w:rsid w:val="00077CA7"/>
    <w:rsid w:val="000A6EB6"/>
    <w:rsid w:val="000C19B0"/>
    <w:rsid w:val="000F2940"/>
    <w:rsid w:val="001805F5"/>
    <w:rsid w:val="00221D10"/>
    <w:rsid w:val="0025583D"/>
    <w:rsid w:val="00297D49"/>
    <w:rsid w:val="002A0DE6"/>
    <w:rsid w:val="002B3CAE"/>
    <w:rsid w:val="002D3C0D"/>
    <w:rsid w:val="00410609"/>
    <w:rsid w:val="005774B1"/>
    <w:rsid w:val="005F69D1"/>
    <w:rsid w:val="00690038"/>
    <w:rsid w:val="00711CE1"/>
    <w:rsid w:val="007F014E"/>
    <w:rsid w:val="00841251"/>
    <w:rsid w:val="00850BE2"/>
    <w:rsid w:val="00857089"/>
    <w:rsid w:val="00870472"/>
    <w:rsid w:val="008A4033"/>
    <w:rsid w:val="009819E0"/>
    <w:rsid w:val="009C51D8"/>
    <w:rsid w:val="00B14786"/>
    <w:rsid w:val="00B32818"/>
    <w:rsid w:val="00B96CA0"/>
    <w:rsid w:val="00BE76C7"/>
    <w:rsid w:val="00C26EEF"/>
    <w:rsid w:val="00CB7BED"/>
    <w:rsid w:val="00D3770C"/>
    <w:rsid w:val="00D42E16"/>
    <w:rsid w:val="00D5356D"/>
    <w:rsid w:val="00D72551"/>
    <w:rsid w:val="00D90C24"/>
    <w:rsid w:val="00E11EDF"/>
    <w:rsid w:val="00E70AD8"/>
    <w:rsid w:val="00F03FE0"/>
    <w:rsid w:val="00F906CD"/>
    <w:rsid w:val="00FB6D35"/>
    <w:rsid w:val="00FF6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E3F36D"/>
  <w15:chartTrackingRefBased/>
  <w15:docId w15:val="{E9044807-08F9-6240-8A82-331FD3CF1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1E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1E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1E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1E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1E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1ED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1ED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1ED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1ED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1E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1E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1E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1E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1E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1E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1E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1E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1E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1E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1E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1ED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1E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1E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1E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1E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1E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E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E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1E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A0DE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76C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E76C7"/>
    <w:rPr>
      <w:color w:val="96607D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4106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dislavhmt@gmail.co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afsresearch@st-andrews.ac.uk" TargetMode="External"/><Relationship Id="rId12" Type="http://schemas.openxmlformats.org/officeDocument/2006/relationships/hyperlink" Target="mailto:ladislavhmt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hmt.org.uk" TargetMode="External"/><Relationship Id="rId11" Type="http://schemas.openxmlformats.org/officeDocument/2006/relationships/hyperlink" Target="mailto:rmd@st-andrews.ac.uk" TargetMode="External"/><Relationship Id="rId5" Type="http://schemas.openxmlformats.org/officeDocument/2006/relationships/hyperlink" Target="https://lhmt.org.uk" TargetMode="External"/><Relationship Id="rId10" Type="http://schemas.openxmlformats.org/officeDocument/2006/relationships/hyperlink" Target="mailto:rmd@st-andrews.ac.uk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lhmt.org.u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 Dilley</dc:creator>
  <cp:keywords/>
  <dc:description/>
  <cp:lastModifiedBy>Roy Dilley</cp:lastModifiedBy>
  <cp:revision>20</cp:revision>
  <cp:lastPrinted>2026-06-09T08:44:00Z</cp:lastPrinted>
  <dcterms:created xsi:type="dcterms:W3CDTF">2026-05-27T11:07:00Z</dcterms:created>
  <dcterms:modified xsi:type="dcterms:W3CDTF">2026-09-30T14:30:00Z</dcterms:modified>
</cp:coreProperties>
</file>